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[НОМЕР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по [НАИМЕНОВАНИЕ РАЙОНА/ГОРОДА]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ЗАЯВЛЕНИЕ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о возврате суммы излишне уплаченного налога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78 НК РФ прошу вернуть излишне уплаченный [НАИМЕНОВАНИЕ НАЛОГА] в сумме [СУММА ЦИФРАМИ] ([СУММА ПРОПИСЬЮ]) руб. [КОП] коп.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Переплата возникла в связи с [ПРИЧИНА — подача декларации с вычетом / ошибочная оплата / двойное списание / иное].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Реквизиты для возврата: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Банк: [НАИМЕНОВАНИЕ БАНКА]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БИК: [БИК]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Корр. счёт: [КОРР. СЧЁТ]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Расчётный счёт: [НОМЕР СЧЁТА]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Получатель: [ФИО]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