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Судебную коллегию по административным делам</w:t>
      </w:r>
    </w:p>
    <w:p>
      <w:pPr>
        <w:jc w:val="right"/>
      </w:pPr>
      <w:r>
        <w:t>Верховного Суда Российской Федерации</w:t>
      </w:r>
    </w:p>
    <w:p>
      <w:pPr>
        <w:jc w:val="right"/>
      </w:pPr>
      <w:r>
        <w:t>121069, г. Москва, ул. Поварская, д. 15</w:t>
      </w:r>
    </w:p>
    <w:p>
      <w:pPr>
        <w:jc w:val="right"/>
      </w:pPr>
      <w:r>
        <w:t>Кассатор (Истец): [ФИО]</w:t>
      </w:r>
    </w:p>
    <w:p>
      <w:pPr>
        <w:jc w:val="right"/>
      </w:pPr>
      <w:r>
        <w:t>Адрес: [индекс, адрес места жительства]</w:t>
      </w:r>
    </w:p>
    <w:p>
      <w:pPr>
        <w:jc w:val="right"/>
      </w:pPr>
      <w:r>
        <w:t>ИНН: [номер]</w:t>
      </w:r>
    </w:p>
    <w:p>
      <w:pPr>
        <w:jc w:val="right"/>
      </w:pPr>
      <w:r>
        <w:t>Тел/email: [контактные данные]</w:t>
      </w:r>
    </w:p>
    <w:p>
      <w:pPr>
        <w:jc w:val="right"/>
      </w:pPr>
      <w:r>
        <w:t>Административный ответчик: [Наименование ИФНС/УФНС]</w:t>
      </w:r>
    </w:p>
    <w:p>
      <w:pPr>
        <w:jc w:val="right"/>
      </w:pPr>
      <w:r>
        <w:t>Адрес: [адрес налогового органа]</w:t>
      </w:r>
    </w:p>
    <w:p>
      <w:pPr>
        <w:jc w:val="right"/>
      </w:pPr>
      <w:r>
        <w:t>Третьи лица: [Наименование, адрес - если были]</w:t>
      </w:r>
    </w:p>
    <w:p>
      <w:pPr>
        <w:jc w:val="right"/>
      </w:pPr>
      <w:r>
        <w:t>Дело № [номер дела в суде 1-й инстанции]</w:t>
      </w:r>
    </w:p>
    <w:p>
      <w:pPr>
        <w:jc w:val="center"/>
      </w:pPr>
      <w:r>
        <w:rPr>
          <w:b/>
        </w:rPr>
        <w:t>КАССАЦИОННАЯ ЖАЛОБА</w:t>
      </w:r>
    </w:p>
    <w:p>
      <w:r>
        <w:t>на решение [наименование суда] от [дата],</w:t>
      </w:r>
    </w:p>
    <w:p>
      <w:r>
        <w:t>апелляционное определение [наименование суда] от [дата]</w:t>
      </w:r>
    </w:p>
    <w:p>
      <w:r>
        <w:t>и кассационное определение [наименование суда] от [дата]</w:t>
      </w:r>
    </w:p>
    <w:p/>
    <w:p>
      <w:r>
        <w:t>Решением [Суд 1-й инстанции] от [дата] по делу № [номер] в удовлетворении моих требований к [наименование ИФНС] о [суть спора, например: признании незаконным решения о доначислении НДФЛ] было отказано.</w:t>
      </w:r>
    </w:p>
    <w:p>
      <w:r>
        <w:t>Апелляционным определением [наименование суда] от [дата] решение оставлено без изменения.</w:t>
      </w:r>
    </w:p>
    <w:p>
      <w:r>
        <w:t>Кассационным определением [наименование КСОЮ] от [дата] судебные акты оставлены без изменения.</w:t>
      </w:r>
    </w:p>
    <w:p/>
    <w:p>
      <w:r>
        <w:t>С вышеуказанными судебными актами не согласен, считаю их принятыми с существенными нарушениями норм материального и процессуального права, которые повлияли на исход административного дела и без устранения которых невозможны восстановление и защита моих нарушенных прав.</w:t>
      </w:r>
    </w:p>
    <w:p/>
    <w:p>
      <w:r>
        <w:t>В чем заключается существенное нарушение:</w:t>
      </w:r>
    </w:p>
    <w:p>
      <w:r>
        <w:rPr>
          <w:i/>
        </w:rPr>
        <w:t>[Подробно описать: какие нормы НК РФ применены неверно, какие факты не учтены. Например: Суд проигнорировал наличие документов, подтверждающих право на вычет по ст. 219 НК РФ...]</w:t>
      </w:r>
    </w:p>
    <w:p/>
    <w:p>
      <w:r>
        <w:t>Почему решение суда первой кассации является ошибочным:</w:t>
      </w:r>
    </w:p>
    <w:p>
      <w:r>
        <w:t>[Указать, какие доводы кассационной жалобы не были рассмотрены кассационным судом общей юрисдикции или почему его выводы противоречат практике ВС РФ/КС РФ].</w:t>
      </w:r>
    </w:p>
    <w:p/>
    <w:p>
      <w:r>
        <w:t>На основании изложенного, руководствуясь ст. 318, 320, 328, 329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Передать кассационную жалобу для рассмотрения в судебном заседании Судебной коллегии по административным делам Верховного Суда РФ.</w:t>
      </w:r>
    </w:p>
    <w:p>
      <w:pPr>
        <w:pStyle w:val="ListNumber"/>
      </w:pPr>
      <w:r>
        <w:t>2. Решение [Суд 1], апелляционное определение [Суд 2], кассационное определение [Суд 3] отменить полностью.</w:t>
      </w:r>
    </w:p>
    <w:p>
      <w:pPr>
        <w:pStyle w:val="ListNumber"/>
      </w:pPr>
      <w:r>
        <w:t>3. [Выбрать: Принять по делу новый судебный акт / Направить дело на новое рассмотрение в суд первой (апелляционной) инстанции].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Документ об уплате госпошлины (25 000 руб.).</w:t>
      </w:r>
    </w:p>
    <w:p>
      <w:pPr>
        <w:pStyle w:val="ListNumber"/>
      </w:pPr>
      <w:r>
        <w:t>2. Документы, подтверждающие направление копий жалобы иным участникам процесса.</w:t>
      </w:r>
    </w:p>
    <w:p>
      <w:pPr>
        <w:pStyle w:val="ListNumber"/>
      </w:pPr>
      <w:r>
        <w:t>3. Заверенные соответствующими судами копии решения суда первой инстанции, апелляционного и кассационного определений.</w:t>
      </w:r>
    </w:p>
    <w:p>
      <w:pPr>
        <w:pStyle w:val="ListNumber"/>
      </w:pPr>
      <w:r>
        <w:t>4. Доверенность (если подает представитель) + диплом о высшем юр. образовании.</w:t>
      </w:r>
    </w:p>
    <w:p/>
    <w:p>
      <w:r>
        <w:t>«___» __________ 202__ г.        ____________ / [ФИО]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