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[наименование кассационного суда общей юрисдикции]</w:t>
      </w:r>
    </w:p>
    <w:p>
      <w:pPr>
        <w:jc w:val="right"/>
      </w:pPr>
      <w:r>
        <w:t>(адрес кассационного суда)</w:t>
      </w:r>
    </w:p>
    <w:p>
      <w:pPr>
        <w:jc w:val="right"/>
      </w:pPr>
      <w:r>
        <w:t>Через [наименование районного суда, принявшего решение]</w:t>
      </w:r>
    </w:p>
    <w:p>
      <w:pPr>
        <w:jc w:val="right"/>
      </w:pPr>
      <w:r>
        <w:t>(адрес суда первой инстанции)</w:t>
      </w:r>
    </w:p>
    <w:p>
      <w:pPr>
        <w:jc w:val="right"/>
      </w:pPr>
      <w:r>
        <w:t>Кассатор (Административный истец):</w:t>
      </w:r>
    </w:p>
    <w:p>
      <w:pPr>
        <w:jc w:val="right"/>
      </w:pPr>
      <w:r>
        <w:t>[ФИО]</w:t>
      </w:r>
    </w:p>
    <w:p>
      <w:pPr>
        <w:jc w:val="right"/>
      </w:pPr>
      <w:r>
        <w:t>ИНН: [номер]</w:t>
      </w:r>
    </w:p>
    <w:p>
      <w:pPr>
        <w:jc w:val="right"/>
      </w:pPr>
      <w:r>
        <w:t>Адрес регистрации: [индекс, адрес]</w:t>
      </w:r>
    </w:p>
    <w:p>
      <w:pPr>
        <w:jc w:val="right"/>
      </w:pPr>
      <w:r>
        <w:t>Тел.: [номер], e-mail: [адрес]</w:t>
      </w:r>
    </w:p>
    <w:p>
      <w:pPr>
        <w:jc w:val="right"/>
      </w:pPr>
      <w:r>
        <w:t>Административный ответчик:</w:t>
      </w:r>
    </w:p>
    <w:p>
      <w:pPr>
        <w:jc w:val="right"/>
      </w:pPr>
      <w:r>
        <w:t>[Наименование ИФНС России]</w:t>
      </w:r>
    </w:p>
    <w:p>
      <w:pPr>
        <w:jc w:val="right"/>
      </w:pPr>
      <w:r>
        <w:t>Адрес: [адрес инспекции]</w:t>
      </w:r>
    </w:p>
    <w:p>
      <w:pPr>
        <w:jc w:val="right"/>
      </w:pPr>
      <w:r>
        <w:t>Заинтересованные лица:</w:t>
      </w:r>
    </w:p>
    <w:p>
      <w:pPr>
        <w:jc w:val="right"/>
      </w:pPr>
      <w:r>
        <w:t>[Управление ФНС по региону / иные лица]</w:t>
      </w:r>
    </w:p>
    <w:p>
      <w:pPr>
        <w:jc w:val="right"/>
      </w:pPr>
      <w:r>
        <w:t>Дело № [номер дела в суде первой инстанции]</w:t>
      </w:r>
    </w:p>
    <w:p>
      <w:pPr>
        <w:jc w:val="center"/>
      </w:pPr>
      <w:r>
        <w:rPr>
          <w:b/>
        </w:rPr>
        <w:t>КАССАЦИОННАЯ ЖАЛОБА</w:t>
      </w:r>
    </w:p>
    <w:p>
      <w:r>
        <w:t>на решение [наименование районного суда] от [дата] и</w:t>
      </w:r>
    </w:p>
    <w:p>
      <w:r>
        <w:t>апелляционное определение [наименование обл/край/гор суда] от [дата]</w:t>
      </w:r>
    </w:p>
    <w:p/>
    <w:p>
      <w:r>
        <w:t>[Дата] решением [наименование суда первой инстанции] были частично/полностью оставлены без удовлетворения мои требования к [наименование ИФНС] о [суть спора: признании недействительным решения о привлечении к ответственности / взыскании налога].</w:t>
      </w:r>
    </w:p>
    <w:p>
      <w:r>
        <w:t>[Дата] апелляционным определением [наименование суда] указанное решение оставлено без изменения.</w:t>
      </w:r>
    </w:p>
    <w:p/>
    <w:p>
      <w:r>
        <w:t>С указанными судебными актами не согласен полностью/в части в связи с существенными нарушениями норм материального и процессуального права, которые повлияли на исход административного дела.</w:t>
      </w:r>
    </w:p>
    <w:p/>
    <w:p>
      <w:r>
        <w:t>Основания для отмены (согласно ст. 328 КАС РФ):</w:t>
      </w:r>
    </w:p>
    <w:p>
      <w:pPr>
        <w:pStyle w:val="ListNumber"/>
      </w:pPr>
      <w:r>
        <w:t>1. Нарушение норм материального права: [указать, какую статью НК РФ суд применил неверно или не применил. Например: Суд не учел положения ст. 220 НК РФ о праве на имущественный вычет...].</w:t>
      </w:r>
    </w:p>
    <w:p>
      <w:pPr>
        <w:pStyle w:val="ListNumber"/>
      </w:pPr>
      <w:r>
        <w:t>2. Нарушение норм процессуального права: [указать нарушения, например: судом не были исследованы доказательства оплаты..., дело рассмотрено в отсутствие заявителя, не извещенного надлежащим образом].</w:t>
      </w:r>
    </w:p>
    <w:p/>
    <w:p>
      <w:r>
        <w:t>Выводы судов не соответствуют фактическим обстоятельствам дела, а именно: [кратко указать, в чем ошибка логики судов].</w:t>
      </w:r>
    </w:p>
    <w:p/>
    <w:p>
      <w:r>
        <w:t>На основании изложенного, руководствуясь ст. 318, 319, 320, 328, 329 КАС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Решение [суд 1 инстанции] от [дата] и апелляционное определение [суд 2 инстанции] от [дата] по делу № [номер] отменить полностью/в части [указать часть].</w:t>
      </w:r>
    </w:p>
    <w:p>
      <w:pPr>
        <w:pStyle w:val="ListNumber"/>
      </w:pPr>
      <w:r>
        <w:t>2. [Выбрать нужное]:</w:t>
      </w:r>
    </w:p>
    <w:p>
      <w:pPr>
        <w:pStyle w:val="ListBullet"/>
      </w:pPr>
      <w:r>
        <w:t>Направить дело на новое рассмотрение в соответствующий суд.</w:t>
      </w:r>
    </w:p>
    <w:p>
      <w:pPr>
        <w:pStyle w:val="ListBullet"/>
      </w:pPr>
      <w:r>
        <w:t>Принять по делу новый судебный акт, не передавая дело на новое рассмотрение (если обстоятельства установлены).</w:t>
      </w:r>
    </w:p>
    <w:p>
      <w:pPr>
        <w:pStyle w:val="ListBullet"/>
      </w:pPr>
      <w:r>
        <w:t>Отменить акт полностью/в части и прекратить производство по делу.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Квитанция об уплате государственной пошлины (5 000 руб.).</w:t>
      </w:r>
    </w:p>
    <w:p>
      <w:pPr>
        <w:pStyle w:val="ListNumber"/>
      </w:pPr>
      <w:r>
        <w:t>2. Документы, подтверждающие направление копий кассационной жалобы другим лицам, участвующим в деле (почтовые квитанции и описи).</w:t>
      </w:r>
    </w:p>
    <w:p>
      <w:pPr>
        <w:pStyle w:val="ListNumber"/>
      </w:pPr>
      <w:r>
        <w:t>3. Копия решения суда первой инстанции.</w:t>
      </w:r>
    </w:p>
    <w:p>
      <w:pPr>
        <w:pStyle w:val="ListNumber"/>
      </w:pPr>
      <w:r>
        <w:t>4. Копия апелляционного определения.</w:t>
      </w:r>
    </w:p>
    <w:p>
      <w:pPr>
        <w:pStyle w:val="ListNumber"/>
      </w:pPr>
      <w:r>
        <w:t>5. Копия диплома о юридическом образовании (если жалобу подает представитель) и доверенность.</w:t>
      </w:r>
    </w:p>
    <w:p/>
    <w:p>
      <w:r>
        <w:t>«___» __________ 20__ г.        ____________ / [ФИО]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