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7 по г. Москве</w:t>
      </w:r>
    </w:p>
    <w:p>
      <w:pPr>
        <w:jc w:val="right"/>
      </w:pPr>
      <w:r>
        <w:t>От: Фёдорова Андрея Валерьевича</w:t>
      </w:r>
    </w:p>
    <w:p>
      <w:pPr>
        <w:jc w:val="right"/>
      </w:pPr>
      <w:r>
        <w:t>ИНН: 770712345678</w:t>
      </w:r>
    </w:p>
    <w:p>
      <w:pPr>
        <w:jc w:val="right"/>
      </w:pPr>
      <w:r>
        <w:t>Адрес: 127055, г. Москва, ул. Лесная, д. 5, кв. 10</w:t>
      </w:r>
    </w:p>
    <w:p>
      <w:pPr>
        <w:jc w:val="right"/>
      </w:pPr>
      <w:r>
        <w:t>Тел: +7 (900) 000-00-00</w:t>
      </w:r>
    </w:p>
    <w:p>
      <w:pPr>
        <w:jc w:val="center"/>
      </w:pPr>
      <w:r>
        <w:rPr>
          <w:b/>
        </w:rPr>
        <w:t>ВОЗРАЖЕНИЯ</w:t>
      </w:r>
    </w:p>
    <w:p>
      <w:r>
        <w:t>на дополнение к акту налоговой проверки № 12-10/321 от 15.02.2025</w:t>
      </w:r>
    </w:p>
    <w:p/>
    <w:p>
      <w:r>
        <w:t>10.05.2025 мною получено Дополнение от 05.05.2025 к вышеуказанному акту. По итогам дополнительных мероприятий налогового контроля инспекция сделала вывод о занижении налоговой базы по НДФЛ за 2024 год на 520 000 руб. С данными выводами не согласен.</w:t>
      </w:r>
    </w:p>
    <w:p/>
    <w:p>
      <w:pPr>
        <w:pStyle w:val="ListNumber"/>
      </w:pPr>
      <w:r>
        <w:t>1. Относительно показаний свидетеля Иванова П.Р. (протокол допроса № 45 от 18.04.2025):</w:t>
      </w:r>
    </w:p>
    <w:p>
      <w:r>
        <w:t>Инспекция утверждает, что мною получено 520 000 руб. от Иванова П.Р. за оказанные услуги. Однако Иванов П.Р. является заинтересованным лицом, так как между нами имеется затяжной гражданско-правовой спор (дело № 02-1234/2025 в Тверском районном суде г. Москвы).</w:t>
      </w:r>
    </w:p>
    <w:p>
      <w:r>
        <w:t>Фактически мною получено лишь 320 000 руб., что подтверждается банковской выпиской по счету № 12345 за декабрь 2024 г. Оставшаяся сумма в размере 200 000 руб. была возвращена Иванову П.Р. как излишне уплаченный аванс (платежное поручение № 487 от 20.12.2024 прилагается). Таким образом, объект налогообложения в указанной части отсутствует.</w:t>
      </w:r>
    </w:p>
    <w:p/>
    <w:p>
      <w:pPr>
        <w:pStyle w:val="ListNumber"/>
      </w:pPr>
      <w:r>
        <w:t>2. Нарушение сроков проведения дополнительных мероприятий:</w:t>
      </w:r>
    </w:p>
    <w:p>
      <w:r>
        <w:t>Решение о назначении допмероприятий вынесено 20.03.2025. Согласно п. 6 ст. 101 НК РФ срок таких мероприятий не может превышать 1 месяц (т.е. до 20.04.2025). Однако истребование выписок банка по моему счету проводилось 28.04.2025, что за пределами установленного законом срока. На основании п. 14 ст. 101 НК РФ данные доказательства получены с нарушением закона и не могут быть положены в основу решения.</w:t>
      </w:r>
    </w:p>
    <w:p/>
    <w:p>
      <w:pPr>
        <w:pStyle w:val="ListNumber"/>
      </w:pPr>
      <w:r>
        <w:t>3. Смягчающие обстоятельства:</w:t>
      </w:r>
    </w:p>
    <w:p>
      <w:r>
        <w:t>Я являюсь многодетным отцом (свидетельства о рождении троих детей прилагаются). Ранее к налоговой ответственности не привлекался.</w:t>
      </w:r>
    </w:p>
    <w:p/>
    <w:p>
      <w:r>
        <w:t>На основании п. 6.2 ст. 101 НК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Выводы Дополнения к акту № 12-10/321 в части доначисления НДФЛ на сумму 520 000 руб. признать необоснованными.</w:t>
      </w:r>
    </w:p>
    <w:p>
      <w:pPr>
        <w:pStyle w:val="ListNumber"/>
      </w:pPr>
      <w:r>
        <w:t>2. При вынесении решения снизить штрафные санкции не менее чем в 4 раза в связи с наличием смягчающих обстоятельств.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выписки банка за декабрь 2024 г.</w:t>
      </w:r>
    </w:p>
    <w:p>
      <w:pPr>
        <w:pStyle w:val="ListNumber"/>
      </w:pPr>
      <w:r>
        <w:t>2. Копия платежного поручения № 487 от 20.12.2024.</w:t>
      </w:r>
    </w:p>
    <w:p>
      <w:pPr>
        <w:pStyle w:val="ListNumber"/>
      </w:pPr>
      <w:r>
        <w:t>3. Копии свидетельств о рождении детей (3 шт.).</w:t>
      </w:r>
    </w:p>
    <w:p/>
    <w:p>
      <w:r>
        <w:t>26.05.2025                                ____________ / Фёдоров А.В.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