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Кузьминский районный суд г. Москвы</w:t>
      </w:r>
    </w:p>
    <w:p>
      <w:pPr>
        <w:jc w:val="right"/>
      </w:pPr>
      <w:r>
        <w:t>109377, г. Москва, ул. Зеленодольская, д. 8/13</w:t>
      </w:r>
    </w:p>
    <w:p>
      <w:pPr>
        <w:jc w:val="right"/>
      </w:pPr>
      <w:r>
        <w:t>Административный истец: Иванов Иван Иванович</w:t>
      </w:r>
    </w:p>
    <w:p>
      <w:pPr>
        <w:jc w:val="right"/>
      </w:pPr>
      <w:r>
        <w:t>ИНН: 771234567890</w:t>
      </w:r>
    </w:p>
    <w:p>
      <w:pPr>
        <w:jc w:val="right"/>
      </w:pPr>
      <w:r>
        <w:t>Адрес: 127015, г. Москва, ул. Новодмитровская, д. 2, кв. 45</w:t>
      </w:r>
    </w:p>
    <w:p>
      <w:pPr>
        <w:jc w:val="right"/>
      </w:pPr>
      <w:r>
        <w:t>Тел.: +7 (915) 123-45-67</w:t>
      </w:r>
    </w:p>
    <w:p>
      <w:pPr>
        <w:jc w:val="right"/>
      </w:pPr>
      <w:r>
        <w:t>Административный ответчик: ИФНС России № 15 по г. Москве</w:t>
      </w:r>
    </w:p>
    <w:p>
      <w:pPr>
        <w:jc w:val="center"/>
      </w:pPr>
      <w:r>
        <w:rPr>
          <w:b/>
        </w:rPr>
        <w:t>ХОДАТАЙСТВО</w:t>
      </w:r>
    </w:p>
    <w:p>
      <w:r>
        <w:t>об освобождении от уплаты государственной пошлины</w:t>
      </w:r>
    </w:p>
    <w:p/>
    <w:p>
      <w:r>
        <w:t>Мною подается административное исковое заявление об оспаривании решения ИФНС № 15 по г. Москве № 12-09/45 от 10.03.2026.</w:t>
      </w:r>
    </w:p>
    <w:p>
      <w:r>
        <w:t>Согласно пп. 10 п. 1 ст. 333.19 НК РФ размер государственной пошлины составляет 4 000 рублей.</w:t>
      </w:r>
    </w:p>
    <w:p>
      <w:r>
        <w:t>В настоящее время мое имущественное положение не позволяет мне оплатить государственную пошлину. Я являюсь пенсионером, мой единственный доход — страховая пенсия по старости в размере 19 200 рублей. После оплаты коммунальных услуг и покупки жизненно необходимых лекарств (согласно назначениям врача) у меня остается сумма ниже прожиточного минимума в г. Москве. Сбережений и вкладов в банках не имею.</w:t>
      </w:r>
    </w:p>
    <w:p/>
    <w:p>
      <w:r>
        <w:t>На основании п. 2 ст. 333.20 НК РФ, ст. 104 КАС РФ,</w:t>
      </w:r>
    </w:p>
    <w:p/>
    <w:p>
      <w:r>
        <w:rPr>
          <w:b/>
        </w:rPr>
        <w:t>ПРОШУ:</w:t>
      </w:r>
    </w:p>
    <w:p>
      <w:r>
        <w:t>Освободить меня от уплаты государственной пошлины в размере 4 000 рублей за подачу административного искового заявления.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пенсионного удостоверения.</w:t>
      </w:r>
    </w:p>
    <w:p>
      <w:pPr>
        <w:pStyle w:val="ListNumber"/>
      </w:pPr>
      <w:r>
        <w:t>2. Справка о размере пенсии за последние 6 месяцев из СФР.</w:t>
      </w:r>
    </w:p>
    <w:p>
      <w:pPr>
        <w:pStyle w:val="ListNumber"/>
      </w:pPr>
      <w:r>
        <w:t>3. Справка ИФНС об открытых счетах от 14.06.2026.</w:t>
      </w:r>
    </w:p>
    <w:p>
      <w:pPr>
        <w:pStyle w:val="ListNumber"/>
      </w:pPr>
      <w:r>
        <w:t>4. Выписка по пенсионному счету в ПАО Сбербанк (остаток 450 руб.).</w:t>
      </w:r>
    </w:p>
    <w:p>
      <w:pPr>
        <w:pStyle w:val="ListNumber"/>
      </w:pPr>
      <w:r>
        <w:t>5. Копии чеков на покупку лекарств за май 2026 г.</w:t>
      </w:r>
    </w:p>
    <w:p/>
    <w:p>
      <w:r>
        <w:t>15.06.2026 г.    ____________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