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sz w:val="22"/>
        </w:rPr>
        <w:t>Судебному приставу-исполнителю</w:t>
        <w:br/>
      </w:r>
      <w:r>
        <w:rPr>
          <w:sz w:val="22"/>
        </w:rPr>
        <w:t>ОСП по Пресненскому району г. Москвы</w:t>
        <w:br/>
      </w:r>
      <w:r>
        <w:rPr>
          <w:sz w:val="22"/>
        </w:rPr>
        <w:t>УФССП по г. Москве</w:t>
        <w:br/>
      </w:r>
      <w:r>
        <w:rPr>
          <w:sz w:val="22"/>
        </w:rPr>
        <w:br/>
      </w:r>
      <w:r>
        <w:rPr>
          <w:sz w:val="22"/>
        </w:rPr>
        <w:t>Должник:</w:t>
        <w:br/>
      </w:r>
      <w:r>
        <w:rPr>
          <w:sz w:val="22"/>
        </w:rPr>
        <w:t>Антонова Мария Владимировна</w:t>
        <w:br/>
      </w:r>
      <w:r>
        <w:rPr>
          <w:sz w:val="22"/>
        </w:rPr>
        <w:t>ИНН: 772312345678</w:t>
        <w:br/>
      </w:r>
      <w:r>
        <w:rPr>
          <w:sz w:val="22"/>
        </w:rPr>
        <w:t>Адрес: 123056, г. Москва, ул. Красина, д. 7, кв. 31</w:t>
        <w:br/>
      </w:r>
      <w:r>
        <w:rPr>
          <w:sz w:val="22"/>
        </w:rPr>
        <w:t>Тел.: +7 (916) 555-77-88</w:t>
        <w:br/>
      </w:r>
    </w:p>
    <w:p>
      <w:pPr>
        <w:jc w:val="center"/>
      </w:pPr>
      <w:r>
        <w:rPr>
          <w:b/>
          <w:sz w:val="26"/>
        </w:rPr>
        <w:t>ЗАЯВЛЕНИЕ</w:t>
        <w:br/>
        <w:t>о снятии ареста и запрета регистрационных действий</w:t>
      </w:r>
    </w:p>
    <w:p/>
    <w:p>
      <w:r>
        <w:t>Исполнительное производство № 22222/25/77023-ИП от 05.02.2025 окончено постановлением от 15.04.2025 в связи с полным погашением долга (78 500 руб.).</w:t>
      </w:r>
    </w:p>
    <w:p>
      <w:r>
        <w:t>Однако по состоянию на 25.04.2025 не сняты следующие ограничения:</w:t>
      </w:r>
    </w:p>
    <w:p>
      <w:pPr>
        <w:pStyle w:val="ListBullet"/>
      </w:pPr>
      <w:r>
        <w:t>Запрет на регистрационные действия с квартирой по адресу: г. Москва, ул. Красина, д. 7, кв. 31 (кадастровый номер 77:01:0001234:567).</w:t>
      </w:r>
    </w:p>
    <w:p>
      <w:pPr>
        <w:pStyle w:val="ListBullet"/>
      </w:pPr>
      <w:r>
        <w:t>Блокировка банковского счёта № 40817810900001234567 в ПАО «ВТБ».</w:t>
      </w:r>
    </w:p>
    <w:p>
      <w:r>
        <w:t>На основании ст. 47 ФЗ от 02.10.2007 № 229-ФЗ при окончании ИП все ограничения подлежат снятию. Прошу:</w:t>
      </w:r>
    </w:p>
    <w:p>
      <w:pPr>
        <w:pStyle w:val="ListBullet"/>
      </w:pPr>
      <w:r>
        <w:t>1. Вынести постановление о снятии запрета регистрационных действий и направить в Росреестр.</w:t>
      </w:r>
    </w:p>
    <w:p>
      <w:pPr>
        <w:pStyle w:val="ListBullet"/>
      </w:pPr>
      <w:r>
        <w:t>2. Вынести постановление о снятии блокировки счёта и направить в ПАО «ВТБ».</w:t>
      </w:r>
    </w:p>
    <w:p/>
    <w:p>
      <w:r>
        <w:rPr>
          <w:b/>
        </w:rPr>
        <w:t>Приложения:</w:t>
      </w:r>
    </w:p>
    <w:p>
      <w:r>
        <w:t>1. Постановление об окончании ИП от 15.04.2025</w:t>
      </w:r>
    </w:p>
    <w:p>
      <w:r>
        <w:t>2. Выписка из ЕГРН (запрет на регдействия)</w:t>
      </w:r>
    </w:p>
    <w:p>
      <w:r>
        <w:t>3. Справка ПАО «ВТБ» о блокировке счёта</w:t>
      </w:r>
    </w:p>
    <w:p/>
    <w:p>
      <w:r>
        <w:t>Дата: 25 апреля 2025 г.</w:t>
      </w:r>
    </w:p>
    <w:p/>
    <w:p>
      <w:r>
        <w:t>Подпись: _____________ / Антонова М.В.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