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 9</w:t>
        <w:br/>
      </w:r>
      <w:r>
        <w:rPr>
          <w:sz w:val="22"/>
        </w:rPr>
        <w:t>по г. Москве</w:t>
        <w:br/>
      </w:r>
      <w:r>
        <w:rPr>
          <w:sz w:val="22"/>
        </w:rPr>
        <w:t>от Волковой Ирины Андреевны</w:t>
        <w:br/>
      </w:r>
      <w:r>
        <w:rPr>
          <w:sz w:val="22"/>
        </w:rPr>
        <w:t>ИНН: 770912345678</w:t>
        <w:br/>
      </w:r>
      <w:r>
        <w:rPr>
          <w:sz w:val="22"/>
        </w:rPr>
        <w:t>Адрес: 109147, г. Москва, ул. Марксистская, д. 10, кв. 56</w:t>
        <w:br/>
      </w:r>
      <w:r>
        <w:rPr>
          <w:sz w:val="22"/>
        </w:rPr>
        <w:t>Тел.: +7 (903) 555-56-78</w:t>
        <w:br/>
      </w:r>
    </w:p>
    <w:p>
      <w:pPr>
        <w:jc w:val="center"/>
      </w:pPr>
      <w:r>
        <w:rPr>
          <w:b/>
          <w:sz w:val="26"/>
        </w:rPr>
        <w:t>ЗАЯВЛЕНИЕ</w:t>
        <w:br/>
        <w:t>о процессуальном нарушении</w:t>
      </w:r>
    </w:p>
    <w:p/>
    <w:p>
      <w:r>
        <w:t>При рассмотрении материалов камеральной проверки (акт от 20.02.2025 № 12-10/234) 15.04.2025 допущены существенные процессуальные нарушения.</w:t>
      </w:r>
    </w:p>
    <w:p>
      <w:r>
        <w:rPr>
          <w:b/>
        </w:rPr>
        <w:t>1. Нарушение права на ознакомление (п. 4 ст. 101 НК РФ):</w:t>
      </w:r>
    </w:p>
    <w:p>
      <w:r>
        <w:t>При рассмотрении 15.04.2025 руководитель ИФНС сослался на ответ ПАО «Росбанк» (выписка по счёту за 2024 год), который не был мне предоставлен и не приложен к акту проверки. Я не была ознакомлена с данным документом до рассмотрения. Использование доказательств, с которыми налогоплательщик не был ознакомлен, запрещено (п. 4 ст. 101 НК РФ).</w:t>
      </w:r>
    </w:p>
    <w:p>
      <w:r>
        <w:rPr>
          <w:b/>
        </w:rPr>
        <w:t>2. Нарушение права на представление возражений:</w:t>
      </w:r>
    </w:p>
    <w:p>
      <w:r>
        <w:t>Извещение о рассмотрении получено мной 14.04.2025 (за 1 рабочий день). Ходатайство об отложении (от 14.04.2025) отклонено без мотивировки. Фактически лишена возможности подготовить возражения на выписку банка.</w:t>
      </w:r>
    </w:p>
    <w:p>
      <w:r>
        <w:t>На основании п. 14 ст. 101 НК РФ указанные нарушения являются существенными и влекут безусловную отмену решения.</w:t>
      </w:r>
    </w:p>
    <w:p>
      <w:r>
        <w:t>Прошу: зафиксировать нарушения, исключить выписку ПАО «Росбанк» из доказательств как недопустимую, учесть нарушения при вынесении решения.</w:t>
      </w:r>
    </w:p>
    <w:p/>
    <w:p>
      <w:r>
        <w:rPr>
          <w:b/>
        </w:rPr>
        <w:t>Приложения:</w:t>
      </w:r>
    </w:p>
    <w:p>
      <w:r>
        <w:t>1. Копия извещения от 14.04.2025 (дата получения подтверждена)</w:t>
      </w:r>
    </w:p>
    <w:p>
      <w:r>
        <w:t>2. Копия ходатайства об отложении от 14.04.2025 (с отметкой о приёме)</w:t>
      </w:r>
    </w:p>
    <w:p/>
    <w:p>
      <w:r>
        <w:t>Дата: 16 апреля 2025 г.</w:t>
      </w:r>
    </w:p>
    <w:p/>
    <w:p>
      <w:r>
        <w:t>Подпись: _____________ / Волкова И.А.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