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ИФНС России № 15 по г. Москве</w:t>
      </w:r>
    </w:p>
    <w:p>
      <w:pPr>
        <w:jc w:val="right"/>
      </w:pPr>
      <w:r>
        <w:t>от Егорова Сергея Викторовича</w:t>
      </w:r>
    </w:p>
    <w:p>
      <w:pPr>
        <w:jc w:val="right"/>
      </w:pPr>
      <w:r>
        <w:t>ИНН: 770987654321</w:t>
      </w:r>
    </w:p>
    <w:p>
      <w:pPr>
        <w:jc w:val="right"/>
      </w:pPr>
      <w:r>
        <w:t>Адрес: 115054, г. Москва, ул. Зацепа, д. 21, кв. 18</w:t>
      </w:r>
    </w:p>
    <w:p>
      <w:pPr>
        <w:jc w:val="right"/>
      </w:pPr>
      <w:r>
        <w:t>Тел.: +7 (900) 123-45-67</w:t>
      </w:r>
    </w:p>
    <w:p>
      <w:pPr>
        <w:jc w:val="right"/>
      </w:pPr>
      <w:r>
        <w:t>ПОЯСНЕНИЕ</w:t>
      </w:r>
    </w:p>
    <w:p>
      <w:pPr>
        <w:jc w:val="right"/>
      </w:pPr>
      <w:r>
        <w:t>к уточненной налоговой декларации 3-НДФЛ за 2024 год</w:t>
      </w:r>
    </w:p>
    <w:p>
      <w:pPr>
        <w:jc w:val="right"/>
      </w:pPr>
      <w:r>
        <w:t>В первичной декларации 3-НДФЛ за 2024 год мной был отражен доход от продажи квартиры в размере 5 800 000 руб., но не были заявлены документально подтвержденные расходы на ее приобретение в размере 4 200 000 руб. В результате налог к уплате был рассчитан в сумме 754 000 руб. и уплачен 15.07.2025.</w:t>
      </w:r>
    </w:p>
    <w:p>
      <w:pPr>
        <w:jc w:val="right"/>
      </w:pPr>
      <w:r>
        <w:t>В уточненной декларации отражены следующие показатели:</w:t>
      </w:r>
    </w:p>
    <w:p>
      <w:pPr>
        <w:jc w:val="right"/>
      </w:pPr>
      <w:r>
        <w:t>1. Доход от продажи квартиры: 5 800 000 руб.</w:t>
      </w:r>
    </w:p>
    <w:p>
      <w:pPr>
        <w:jc w:val="right"/>
      </w:pPr>
      <w:r>
        <w:t>2. Расходы на приобретение квартиры: 4 200 000 руб.</w:t>
      </w:r>
    </w:p>
    <w:p>
      <w:pPr>
        <w:jc w:val="right"/>
      </w:pPr>
      <w:r>
        <w:t>3. Налоговая база: 1 600 000 руб.</w:t>
      </w:r>
    </w:p>
    <w:p>
      <w:pPr>
        <w:jc w:val="right"/>
      </w:pPr>
      <w:r>
        <w:t>4. НДФЛ к уплате: 208 000 руб.</w:t>
      </w:r>
    </w:p>
    <w:p>
      <w:pPr>
        <w:jc w:val="right"/>
      </w:pPr>
      <w:r>
        <w:t>5. Переплата по НДФЛ: 546 000 руб.</w:t>
      </w:r>
    </w:p>
    <w:p>
      <w:pPr>
        <w:jc w:val="right"/>
      </w:pPr>
      <w:r>
        <w:t>В разделе 1 уточненной декларации указан возврат налога из бюджета по КБК 18210102010011000110 и ОКТМО 45382000.</w:t>
      </w:r>
    </w:p>
    <w:p>
      <w:pPr>
        <w:jc w:val="right"/>
      </w:pPr>
      <w:r>
        <w:t>На основании ст. 81 и 220 НК РФ прошу:</w:t>
      </w:r>
    </w:p>
    <w:p>
      <w:pPr>
        <w:jc w:val="right"/>
      </w:pPr>
      <w:r>
        <w:t>1. Принять уточненную налоговую декларацию 3-НДФЛ за 2024 год.</w:t>
      </w:r>
    </w:p>
    <w:p>
      <w:pPr>
        <w:jc w:val="right"/>
      </w:pPr>
      <w:r>
        <w:t>2. Учесть расходы на приобретение квартиры в размере 4 200 000 руб.</w:t>
      </w:r>
    </w:p>
    <w:p>
      <w:pPr>
        <w:jc w:val="right"/>
      </w:pPr>
      <w:r>
        <w:t>3. После завершения камеральной проверки отразить переплату по НДФЛ в размере 546 000 руб. на едином налоговом счете.</w:t>
      </w:r>
    </w:p>
    <w:p>
      <w:pPr>
        <w:jc w:val="right"/>
      </w:pPr>
      <w:r>
        <w:t>Приложения:</w:t>
      </w:r>
    </w:p>
    <w:p>
      <w:pPr>
        <w:jc w:val="right"/>
      </w:pPr>
      <w:r>
        <w:t>1. Уточненная декларация 3-НДФЛ за 2024 год.</w:t>
      </w:r>
    </w:p>
    <w:p>
      <w:pPr>
        <w:jc w:val="right"/>
      </w:pPr>
      <w:r>
        <w:t>2. Договор купли-продажи квартиры от 15.04.2022.</w:t>
      </w:r>
    </w:p>
    <w:p>
      <w:pPr>
        <w:jc w:val="right"/>
      </w:pPr>
      <w:r>
        <w:t>3. Платежные документы, подтверждающие расходы на покупку квартиры.</w:t>
      </w:r>
    </w:p>
    <w:p>
      <w:pPr>
        <w:jc w:val="right"/>
      </w:pPr>
      <w:r>
        <w:t>4. Выписка из ЕГРН.</w:t>
      </w:r>
    </w:p>
    <w:p>
      <w:pPr>
        <w:jc w:val="right"/>
      </w:pPr>
      <w:r>
        <w:t>5. Заявление о распоряжении положительным сальдо ЕНС путем возврата на банковский счет.</w:t>
      </w:r>
    </w:p>
    <w:p>
      <w:pPr>
        <w:jc w:val="right"/>
      </w:pPr>
      <w:r>
        <w:t>20.08.2025        ____________ / Егоров С.В.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